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78D68" w14:textId="702AF5A3" w:rsidR="00277865" w:rsidRPr="00611A79" w:rsidRDefault="00611A79" w:rsidP="00277865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="Calibri"/>
          <w:b/>
          <w:sz w:val="40"/>
          <w:szCs w:val="40"/>
          <w:lang w:val="es-PE"/>
        </w:rPr>
      </w:pPr>
      <w:r w:rsidRPr="00611A79">
        <w:rPr>
          <w:rFonts w:eastAsia="Times New Roman" w:cs="Calibri"/>
          <w:b/>
          <w:sz w:val="40"/>
          <w:szCs w:val="40"/>
          <w:lang w:val="es-PE"/>
        </w:rPr>
        <w:t xml:space="preserve">PROGRAMA </w:t>
      </w:r>
    </w:p>
    <w:p w14:paraId="2509EC11" w14:textId="46D19901" w:rsidR="00611A79" w:rsidRPr="00611A79" w:rsidRDefault="00277865" w:rsidP="00611A79">
      <w:pPr>
        <w:jc w:val="center"/>
        <w:rPr>
          <w:rFonts w:ascii="Arial" w:hAnsi="Arial" w:cs="Arial"/>
          <w:b/>
          <w:i/>
          <w:sz w:val="28"/>
          <w:szCs w:val="28"/>
          <w:lang w:val="es-PE"/>
        </w:rPr>
      </w:pPr>
      <w:r>
        <w:rPr>
          <w:rFonts w:ascii="Times New Roman"/>
          <w:sz w:val="24"/>
          <w:szCs w:val="24"/>
          <w:lang w:val="es-ES_tradnl"/>
        </w:rPr>
        <w:t>CICLO DE CONFERENCIAS DE ECOLOGÍA MARINA CUANTITATIVA</w:t>
      </w:r>
    </w:p>
    <w:p w14:paraId="08B20AB7" w14:textId="77777777" w:rsidR="00611A79" w:rsidRPr="005F38C9" w:rsidRDefault="00611A79" w:rsidP="00611A79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="Calibri"/>
          <w:b/>
          <w:sz w:val="28"/>
          <w:szCs w:val="32"/>
          <w:lang w:val="es-PE"/>
        </w:rPr>
      </w:pPr>
    </w:p>
    <w:p w14:paraId="3151CD59" w14:textId="0F24F046" w:rsidR="00611A79" w:rsidRPr="005F38C9" w:rsidRDefault="00611A79" w:rsidP="00611A79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</w:rPr>
      </w:pPr>
      <w:r w:rsidRPr="005F38C9">
        <w:rPr>
          <w:rFonts w:ascii="Arial" w:eastAsia="Times New Roman" w:hAnsi="Arial" w:cs="Arial"/>
          <w:sz w:val="20"/>
        </w:rPr>
        <w:t>Fecha:</w:t>
      </w:r>
      <w:r w:rsidRPr="005F38C9">
        <w:rPr>
          <w:rFonts w:ascii="Arial" w:eastAsia="Times New Roman" w:hAnsi="Arial" w:cs="Arial"/>
          <w:sz w:val="20"/>
        </w:rPr>
        <w:tab/>
      </w:r>
      <w:r w:rsidRPr="005F38C9">
        <w:rPr>
          <w:rFonts w:ascii="Arial" w:eastAsia="Times New Roman" w:hAnsi="Arial" w:cs="Arial"/>
          <w:sz w:val="20"/>
        </w:rPr>
        <w:tab/>
      </w:r>
      <w:proofErr w:type="gramStart"/>
      <w:r w:rsidR="00277865" w:rsidRPr="005F38C9">
        <w:rPr>
          <w:rFonts w:ascii="Arial" w:eastAsia="Times New Roman" w:hAnsi="Arial" w:cs="Arial"/>
          <w:sz w:val="20"/>
        </w:rPr>
        <w:t>Viernes</w:t>
      </w:r>
      <w:proofErr w:type="gramEnd"/>
      <w:r w:rsidR="00277865" w:rsidRPr="005F38C9">
        <w:rPr>
          <w:rFonts w:ascii="Arial" w:eastAsia="Times New Roman" w:hAnsi="Arial" w:cs="Arial"/>
          <w:sz w:val="20"/>
        </w:rPr>
        <w:t xml:space="preserve"> 26 de febrero</w:t>
      </w:r>
    </w:p>
    <w:p w14:paraId="2A3F9205" w14:textId="1CB8B849" w:rsidR="00611A79" w:rsidRPr="005F38C9" w:rsidRDefault="00611A79" w:rsidP="00611A79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</w:rPr>
      </w:pPr>
      <w:r w:rsidRPr="005F38C9">
        <w:rPr>
          <w:rFonts w:ascii="Arial" w:eastAsia="Times New Roman" w:hAnsi="Arial" w:cs="Arial"/>
          <w:sz w:val="20"/>
        </w:rPr>
        <w:t>Hora:</w:t>
      </w:r>
      <w:r w:rsidRPr="005F38C9">
        <w:rPr>
          <w:rFonts w:ascii="Arial" w:eastAsia="Times New Roman" w:hAnsi="Arial" w:cs="Arial"/>
          <w:sz w:val="20"/>
        </w:rPr>
        <w:tab/>
      </w:r>
      <w:r w:rsidRPr="005F38C9">
        <w:rPr>
          <w:rFonts w:ascii="Arial" w:eastAsia="Times New Roman" w:hAnsi="Arial" w:cs="Arial"/>
          <w:sz w:val="20"/>
        </w:rPr>
        <w:tab/>
      </w:r>
      <w:r w:rsidR="00277865" w:rsidRPr="005F38C9">
        <w:rPr>
          <w:rFonts w:ascii="Arial" w:eastAsia="Times New Roman" w:hAnsi="Arial" w:cs="Arial"/>
          <w:sz w:val="20"/>
        </w:rPr>
        <w:t>8:45</w:t>
      </w:r>
    </w:p>
    <w:p w14:paraId="7A8C0C34" w14:textId="2968BC7C" w:rsidR="00611A79" w:rsidRPr="005F38C9" w:rsidRDefault="00611A79" w:rsidP="00611A79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</w:rPr>
      </w:pPr>
      <w:r w:rsidRPr="005F38C9">
        <w:rPr>
          <w:rFonts w:ascii="Arial" w:eastAsia="Times New Roman" w:hAnsi="Arial" w:cs="Arial"/>
          <w:sz w:val="20"/>
        </w:rPr>
        <w:t>Lugar:</w:t>
      </w:r>
      <w:r w:rsidRPr="005F38C9">
        <w:rPr>
          <w:rFonts w:ascii="Arial" w:eastAsia="Times New Roman" w:hAnsi="Arial" w:cs="Arial"/>
          <w:sz w:val="20"/>
        </w:rPr>
        <w:tab/>
      </w:r>
      <w:r w:rsidRPr="005F38C9">
        <w:rPr>
          <w:rFonts w:ascii="Arial" w:eastAsia="Times New Roman" w:hAnsi="Arial" w:cs="Arial"/>
          <w:sz w:val="20"/>
        </w:rPr>
        <w:tab/>
      </w:r>
      <w:proofErr w:type="gramStart"/>
      <w:r w:rsidR="007A7420" w:rsidRPr="005F38C9">
        <w:rPr>
          <w:rFonts w:ascii="Arial" w:eastAsia="Times New Roman" w:hAnsi="Arial" w:cs="Arial"/>
          <w:sz w:val="20"/>
        </w:rPr>
        <w:t>Auditorio  Dr.</w:t>
      </w:r>
      <w:proofErr w:type="gramEnd"/>
      <w:r w:rsidR="007A7420" w:rsidRPr="005F38C9">
        <w:rPr>
          <w:rFonts w:ascii="Arial" w:eastAsia="Times New Roman" w:hAnsi="Arial" w:cs="Arial"/>
          <w:sz w:val="20"/>
        </w:rPr>
        <w:t xml:space="preserve"> Jorge Sánchez Romero – 6to piso de</w:t>
      </w:r>
      <w:r w:rsidR="00277865" w:rsidRPr="005F38C9">
        <w:rPr>
          <w:rFonts w:ascii="Arial" w:eastAsia="Times New Roman" w:hAnsi="Arial" w:cs="Arial"/>
          <w:sz w:val="20"/>
        </w:rPr>
        <w:t xml:space="preserve">l </w:t>
      </w:r>
      <w:proofErr w:type="spellStart"/>
      <w:r w:rsidR="00277865" w:rsidRPr="005F38C9">
        <w:rPr>
          <w:rFonts w:ascii="Arial" w:eastAsia="Times New Roman" w:hAnsi="Arial" w:cs="Arial"/>
          <w:sz w:val="20"/>
        </w:rPr>
        <w:t>Imarpe</w:t>
      </w:r>
      <w:proofErr w:type="spellEnd"/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702"/>
      </w:tblGrid>
      <w:tr w:rsidR="00611A79" w:rsidRPr="005F38C9" w14:paraId="7F040084" w14:textId="77777777" w:rsidTr="00360D41">
        <w:tc>
          <w:tcPr>
            <w:tcW w:w="1938" w:type="dxa"/>
            <w:shd w:val="clear" w:color="auto" w:fill="auto"/>
          </w:tcPr>
          <w:p w14:paraId="69BD1ACD" w14:textId="4A4DDCE6" w:rsidR="00611A79" w:rsidRPr="005F38C9" w:rsidRDefault="00A265CC" w:rsidP="005C1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6"/>
              </w:rPr>
            </w:pPr>
            <w:r w:rsidRPr="005F38C9">
              <w:rPr>
                <w:rFonts w:ascii="Arial" w:hAnsi="Arial" w:cs="Arial"/>
                <w:lang w:val="es-ES_tradnl"/>
              </w:rPr>
              <w:t>8:45 – 9:00</w:t>
            </w:r>
          </w:p>
        </w:tc>
        <w:tc>
          <w:tcPr>
            <w:tcW w:w="7702" w:type="dxa"/>
            <w:shd w:val="clear" w:color="auto" w:fill="auto"/>
          </w:tcPr>
          <w:p w14:paraId="16BA2AAE" w14:textId="118AB9C8" w:rsidR="00611A79" w:rsidRPr="005F38C9" w:rsidRDefault="00A265CC" w:rsidP="00AF2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</w:rPr>
            </w:pPr>
            <w:r w:rsidRPr="005F38C9">
              <w:rPr>
                <w:rFonts w:ascii="Arial" w:hAnsi="Arial" w:cs="Arial"/>
                <w:lang w:val="es-ES_tradnl"/>
              </w:rPr>
              <w:t>Registro de asistentes</w:t>
            </w:r>
          </w:p>
        </w:tc>
      </w:tr>
      <w:tr w:rsidR="00611A79" w:rsidRPr="005F38C9" w14:paraId="799FA0CE" w14:textId="77777777" w:rsidTr="00360D41">
        <w:trPr>
          <w:trHeight w:val="442"/>
        </w:trPr>
        <w:tc>
          <w:tcPr>
            <w:tcW w:w="1938" w:type="dxa"/>
            <w:shd w:val="clear" w:color="auto" w:fill="auto"/>
          </w:tcPr>
          <w:p w14:paraId="5794C7B4" w14:textId="07A0E393" w:rsidR="00611A79" w:rsidRPr="005F38C9" w:rsidRDefault="00A265CC" w:rsidP="005C1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6"/>
              </w:rPr>
            </w:pPr>
            <w:r w:rsidRPr="005F38C9">
              <w:rPr>
                <w:rFonts w:ascii="Arial" w:hAnsi="Arial" w:cs="Arial"/>
                <w:lang w:val="es-ES_tradnl"/>
              </w:rPr>
              <w:t>9:00 – 9:15</w:t>
            </w:r>
          </w:p>
        </w:tc>
        <w:tc>
          <w:tcPr>
            <w:tcW w:w="7702" w:type="dxa"/>
            <w:shd w:val="clear" w:color="auto" w:fill="auto"/>
          </w:tcPr>
          <w:p w14:paraId="37B45CDA" w14:textId="1D5AE067" w:rsidR="00A82B40" w:rsidRPr="005F38C9" w:rsidRDefault="00A265CC" w:rsidP="00AF2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 xml:space="preserve">Inauguración del evento. </w:t>
            </w:r>
          </w:p>
          <w:p w14:paraId="425F94A7" w14:textId="67D69E36" w:rsidR="00A82B40" w:rsidRPr="005F38C9" w:rsidRDefault="00A82B40" w:rsidP="00AF2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Presentar a la mesa de autoridades:</w:t>
            </w:r>
          </w:p>
          <w:p w14:paraId="7215CFAD" w14:textId="3AF84224" w:rsidR="0076709B" w:rsidRPr="005F38C9" w:rsidRDefault="00CE688F" w:rsidP="00CE688F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proofErr w:type="spellStart"/>
            <w:r w:rsidRPr="005F38C9">
              <w:rPr>
                <w:rFonts w:ascii="Arial" w:hAnsi="Arial" w:cs="Arial"/>
                <w:lang w:val="es-ES_tradnl"/>
              </w:rPr>
              <w:t>Calm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 xml:space="preserve">. (r) </w:t>
            </w:r>
            <w:r w:rsidR="00A82B40" w:rsidRPr="005F38C9">
              <w:rPr>
                <w:rFonts w:ascii="Arial" w:hAnsi="Arial" w:cs="Arial"/>
                <w:lang w:val="es-ES_tradnl"/>
              </w:rPr>
              <w:t xml:space="preserve">Germán Vásquez Solís Talavera. Presidente del Consejo Directivo del </w:t>
            </w:r>
            <w:proofErr w:type="spellStart"/>
            <w:r w:rsidR="00A82B40" w:rsidRPr="005F38C9">
              <w:rPr>
                <w:rFonts w:ascii="Arial" w:hAnsi="Arial" w:cs="Arial"/>
                <w:lang w:val="es-ES_tradnl"/>
              </w:rPr>
              <w:t>Imarpe</w:t>
            </w:r>
            <w:proofErr w:type="spellEnd"/>
            <w:r w:rsidR="00A82B40" w:rsidRPr="005F38C9">
              <w:rPr>
                <w:rFonts w:ascii="Arial" w:hAnsi="Arial" w:cs="Arial"/>
                <w:lang w:val="es-ES_tradnl"/>
              </w:rPr>
              <w:t>.</w:t>
            </w:r>
          </w:p>
          <w:p w14:paraId="01DE2210" w14:textId="12070278" w:rsidR="0076709B" w:rsidRPr="005F38C9" w:rsidRDefault="00A82B40" w:rsidP="00A82B40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Dr. François Colas. Instituto de Investigación para el Desarrollo - IRD.</w:t>
            </w:r>
          </w:p>
          <w:p w14:paraId="0408C152" w14:textId="31F66A1F" w:rsidR="0076709B" w:rsidRPr="005F38C9" w:rsidRDefault="00A82B40" w:rsidP="00A82B40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 xml:space="preserve">Dr. Jorge </w:t>
            </w:r>
            <w:proofErr w:type="spellStart"/>
            <w:r w:rsidRPr="005F38C9">
              <w:rPr>
                <w:rFonts w:ascii="Arial" w:hAnsi="Arial" w:cs="Arial"/>
                <w:lang w:val="es-ES_tradnl"/>
              </w:rPr>
              <w:t>Tam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 xml:space="preserve">. </w:t>
            </w:r>
            <w:proofErr w:type="spellStart"/>
            <w:r w:rsidRPr="005F38C9">
              <w:rPr>
                <w:rFonts w:ascii="Arial" w:hAnsi="Arial" w:cs="Arial"/>
                <w:lang w:val="es-ES_tradnl"/>
              </w:rPr>
              <w:t>Imarpe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>.</w:t>
            </w:r>
          </w:p>
          <w:p w14:paraId="6CB2F220" w14:textId="77777777" w:rsidR="0076709B" w:rsidRPr="005F38C9" w:rsidRDefault="00A82B40" w:rsidP="00AF231F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Eladio Ocaña. Instituto de Matemática y Ciencias Afines.</w:t>
            </w:r>
          </w:p>
          <w:p w14:paraId="01BE390F" w14:textId="5B747AAC" w:rsidR="00A82B40" w:rsidRPr="005F38C9" w:rsidRDefault="00360D41" w:rsidP="00A82B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 xml:space="preserve">Palabras del </w:t>
            </w:r>
            <w:proofErr w:type="spellStart"/>
            <w:r w:rsidRPr="005F38C9">
              <w:rPr>
                <w:rFonts w:ascii="Arial" w:hAnsi="Arial" w:cs="Arial"/>
                <w:lang w:val="es-ES_tradnl"/>
              </w:rPr>
              <w:t>Calm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>. Germán Vásquez Solís Talavera.</w:t>
            </w:r>
          </w:p>
        </w:tc>
      </w:tr>
      <w:tr w:rsidR="00611A79" w:rsidRPr="005F38C9" w14:paraId="3FF46057" w14:textId="77777777" w:rsidTr="00360D41">
        <w:trPr>
          <w:trHeight w:val="851"/>
        </w:trPr>
        <w:tc>
          <w:tcPr>
            <w:tcW w:w="1938" w:type="dxa"/>
            <w:shd w:val="clear" w:color="auto" w:fill="auto"/>
          </w:tcPr>
          <w:p w14:paraId="7BE8ED0E" w14:textId="7FB0C165" w:rsidR="00611A79" w:rsidRPr="005F38C9" w:rsidRDefault="00A265CC" w:rsidP="005C1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5F38C9">
              <w:rPr>
                <w:rFonts w:ascii="Arial" w:hAnsi="Arial" w:cs="Arial"/>
                <w:lang w:val="es-ES_tradnl"/>
              </w:rPr>
              <w:t>9:15 – 9:30</w:t>
            </w:r>
          </w:p>
        </w:tc>
        <w:tc>
          <w:tcPr>
            <w:tcW w:w="7702" w:type="dxa"/>
            <w:shd w:val="clear" w:color="auto" w:fill="auto"/>
          </w:tcPr>
          <w:p w14:paraId="31DB2A59" w14:textId="0A057817" w:rsidR="0033539F" w:rsidRPr="005F38C9" w:rsidRDefault="00A265CC" w:rsidP="0076709B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5F38C9">
              <w:rPr>
                <w:rFonts w:ascii="Arial" w:hAnsi="Arial" w:cs="Arial"/>
                <w:lang w:val="es-ES_tradnl"/>
              </w:rPr>
              <w:t xml:space="preserve">Presentación del </w:t>
            </w:r>
            <w:r w:rsidR="0076709B" w:rsidRPr="005F38C9">
              <w:rPr>
                <w:rFonts w:ascii="Arial" w:hAnsi="Arial" w:cs="Arial"/>
              </w:rPr>
              <w:t>Equipos Jóvenes de la Agencia Inter-establecimientos de Investigación para el Desarrollo (JEAI)</w:t>
            </w:r>
            <w:r w:rsidRPr="005F38C9">
              <w:rPr>
                <w:rFonts w:ascii="Arial" w:hAnsi="Arial" w:cs="Arial"/>
                <w:lang w:val="es-ES_tradnl"/>
              </w:rPr>
              <w:t xml:space="preserve"> Jorge </w:t>
            </w:r>
            <w:proofErr w:type="spellStart"/>
            <w:r w:rsidRPr="005F38C9">
              <w:rPr>
                <w:rFonts w:ascii="Arial" w:hAnsi="Arial" w:cs="Arial"/>
                <w:lang w:val="es-ES_tradnl"/>
              </w:rPr>
              <w:t>Tam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611A79" w:rsidRPr="005F38C9" w14:paraId="28774634" w14:textId="77777777" w:rsidTr="00360D41">
        <w:trPr>
          <w:trHeight w:val="713"/>
        </w:trPr>
        <w:tc>
          <w:tcPr>
            <w:tcW w:w="1938" w:type="dxa"/>
            <w:shd w:val="clear" w:color="auto" w:fill="auto"/>
          </w:tcPr>
          <w:p w14:paraId="1D20B270" w14:textId="5F808881" w:rsidR="00611A79" w:rsidRPr="005F38C9" w:rsidRDefault="00A265CC" w:rsidP="005C1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6"/>
              </w:rPr>
            </w:pPr>
            <w:r w:rsidRPr="005F38C9">
              <w:rPr>
                <w:rFonts w:ascii="Arial" w:hAnsi="Arial" w:cs="Arial"/>
                <w:lang w:val="es-ES_tradnl"/>
              </w:rPr>
              <w:t>9:30 – 9:45</w:t>
            </w:r>
          </w:p>
        </w:tc>
        <w:tc>
          <w:tcPr>
            <w:tcW w:w="7702" w:type="dxa"/>
            <w:shd w:val="clear" w:color="auto" w:fill="auto"/>
          </w:tcPr>
          <w:p w14:paraId="0A6A3B72" w14:textId="1535E69C" w:rsidR="00611A79" w:rsidRPr="005F38C9" w:rsidRDefault="00A265CC" w:rsidP="007A7420">
            <w:pPr>
              <w:rPr>
                <w:rFonts w:ascii="Arial" w:eastAsia="Times New Roman" w:hAnsi="Arial" w:cs="Arial"/>
                <w:szCs w:val="24"/>
              </w:rPr>
            </w:pPr>
            <w:r w:rsidRPr="005F38C9">
              <w:rPr>
                <w:rFonts w:ascii="Arial" w:hAnsi="Arial" w:cs="Arial"/>
                <w:lang w:val="es-ES_tradnl"/>
              </w:rPr>
              <w:t xml:space="preserve">Presentación del evento y explicación del programa. Rocío </w:t>
            </w:r>
            <w:proofErr w:type="spellStart"/>
            <w:r w:rsidRPr="005F38C9">
              <w:rPr>
                <w:rFonts w:ascii="Arial" w:hAnsi="Arial" w:cs="Arial"/>
                <w:lang w:val="es-ES_tradnl"/>
              </w:rPr>
              <w:t>Joo</w:t>
            </w:r>
            <w:proofErr w:type="spellEnd"/>
          </w:p>
        </w:tc>
      </w:tr>
      <w:tr w:rsidR="00611A79" w:rsidRPr="005F38C9" w14:paraId="7A9792C0" w14:textId="77777777" w:rsidTr="00360D41">
        <w:trPr>
          <w:trHeight w:val="795"/>
        </w:trPr>
        <w:tc>
          <w:tcPr>
            <w:tcW w:w="1938" w:type="dxa"/>
            <w:shd w:val="clear" w:color="auto" w:fill="auto"/>
          </w:tcPr>
          <w:p w14:paraId="291DFDF3" w14:textId="04B2BFAA" w:rsidR="00611A79" w:rsidRPr="005F38C9" w:rsidRDefault="00A265CC" w:rsidP="005C1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5F38C9">
              <w:rPr>
                <w:rFonts w:ascii="Arial" w:hAnsi="Arial" w:cs="Arial"/>
                <w:lang w:val="es-ES_tradnl"/>
              </w:rPr>
              <w:t>9:45 – 10:00</w:t>
            </w:r>
          </w:p>
        </w:tc>
        <w:tc>
          <w:tcPr>
            <w:tcW w:w="7702" w:type="dxa"/>
            <w:shd w:val="clear" w:color="auto" w:fill="auto"/>
          </w:tcPr>
          <w:p w14:paraId="3B6BF79A" w14:textId="77777777" w:rsidR="00A265CC" w:rsidRPr="005F38C9" w:rsidRDefault="00A265CC" w:rsidP="00A2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Caracterización de patrones espacio-temporales de variabilidad asociados al</w:t>
            </w:r>
          </w:p>
          <w:p w14:paraId="7EA427CB" w14:textId="3752616D" w:rsidR="00611A79" w:rsidRPr="005F38C9" w:rsidRDefault="00A265CC" w:rsidP="00A2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 xml:space="preserve">Niño y la Oscilación Sur (ENOS) mediante el análisis temporal de componentes principales y funciones empíricas ortogonales. Christian </w:t>
            </w:r>
            <w:proofErr w:type="spellStart"/>
            <w:r w:rsidRPr="005F38C9">
              <w:rPr>
                <w:rFonts w:ascii="Arial" w:hAnsi="Arial" w:cs="Arial"/>
                <w:lang w:val="es-ES_tradnl"/>
              </w:rPr>
              <w:t>Amao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33539F" w:rsidRPr="005F38C9" w14:paraId="7A4833A8" w14:textId="77777777" w:rsidTr="00360D41">
        <w:trPr>
          <w:trHeight w:val="701"/>
        </w:trPr>
        <w:tc>
          <w:tcPr>
            <w:tcW w:w="1938" w:type="dxa"/>
            <w:shd w:val="clear" w:color="auto" w:fill="auto"/>
          </w:tcPr>
          <w:p w14:paraId="348D3FA0" w14:textId="56C004EF" w:rsidR="0033539F" w:rsidRPr="005F38C9" w:rsidRDefault="00A265CC" w:rsidP="005C1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5F38C9">
              <w:rPr>
                <w:rFonts w:ascii="Arial" w:hAnsi="Arial" w:cs="Arial"/>
                <w:lang w:val="es-ES_tradnl"/>
              </w:rPr>
              <w:t>10:00 – 10:15</w:t>
            </w:r>
          </w:p>
        </w:tc>
        <w:tc>
          <w:tcPr>
            <w:tcW w:w="7702" w:type="dxa"/>
            <w:shd w:val="clear" w:color="auto" w:fill="auto"/>
          </w:tcPr>
          <w:p w14:paraId="40393505" w14:textId="77777777" w:rsidR="00A265CC" w:rsidRPr="005F38C9" w:rsidRDefault="00A265CC" w:rsidP="00A2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 xml:space="preserve">Transporte y retención de larvas de concha de abanico </w:t>
            </w:r>
            <w:proofErr w:type="spellStart"/>
            <w:r w:rsidRPr="005F38C9">
              <w:rPr>
                <w:rFonts w:ascii="Arial" w:hAnsi="Arial" w:cs="Arial"/>
                <w:lang w:val="es-ES_tradnl"/>
              </w:rPr>
              <w:t>Argopecten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5F38C9">
              <w:rPr>
                <w:rFonts w:ascii="Arial" w:hAnsi="Arial" w:cs="Arial"/>
                <w:lang w:val="es-ES_tradnl"/>
              </w:rPr>
              <w:t>pururatus</w:t>
            </w:r>
            <w:proofErr w:type="spellEnd"/>
          </w:p>
          <w:p w14:paraId="6DB3E944" w14:textId="77777777" w:rsidR="00A265CC" w:rsidRPr="005F38C9" w:rsidRDefault="00A265CC" w:rsidP="00A2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 xml:space="preserve">entre la bahía de </w:t>
            </w:r>
            <w:proofErr w:type="spellStart"/>
            <w:r w:rsidRPr="005F38C9">
              <w:rPr>
                <w:rFonts w:ascii="Arial" w:hAnsi="Arial" w:cs="Arial"/>
                <w:lang w:val="es-ES_tradnl"/>
              </w:rPr>
              <w:t>Sechura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 xml:space="preserve"> y la isla Lobos de Tierra usando un modelo</w:t>
            </w:r>
          </w:p>
          <w:p w14:paraId="29CEB6D1" w14:textId="2A08B77C" w:rsidR="0033539F" w:rsidRPr="005F38C9" w:rsidRDefault="00A265CC" w:rsidP="00A265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5F38C9">
              <w:rPr>
                <w:rFonts w:ascii="Arial" w:hAnsi="Arial" w:cs="Arial"/>
                <w:lang w:val="es-ES_tradnl"/>
              </w:rPr>
              <w:t>lagrangiano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>. Jorge Flores.</w:t>
            </w:r>
          </w:p>
        </w:tc>
      </w:tr>
      <w:tr w:rsidR="00360D41" w:rsidRPr="005F38C9" w14:paraId="445A3158" w14:textId="77777777" w:rsidTr="00360D41">
        <w:trPr>
          <w:trHeight w:val="70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50A1" w14:textId="3EE184C0" w:rsidR="00A265CC" w:rsidRPr="005F38C9" w:rsidRDefault="00A265CC" w:rsidP="009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10:15 – 10:30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852E" w14:textId="51B9BE5B" w:rsidR="00A265CC" w:rsidRPr="005F38C9" w:rsidRDefault="00A265CC" w:rsidP="00A2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 xml:space="preserve">Estimaciones de biomasas de zooplancton en el norte del sistema de la corriente de Humboldt frente a Perú aplicando métodos convencionales y acústicos. Katia </w:t>
            </w:r>
            <w:proofErr w:type="spellStart"/>
            <w:r w:rsidRPr="005F38C9">
              <w:rPr>
                <w:rFonts w:ascii="Arial" w:hAnsi="Arial" w:cs="Arial"/>
                <w:lang w:val="es-ES_tradnl"/>
              </w:rPr>
              <w:t>Aronés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360D41" w:rsidRPr="005F38C9" w14:paraId="3325C558" w14:textId="77777777" w:rsidTr="00360D41">
        <w:trPr>
          <w:trHeight w:val="70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CB91" w14:textId="20691CC7" w:rsidR="00A265CC" w:rsidRPr="005F38C9" w:rsidRDefault="00A265CC" w:rsidP="009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lastRenderedPageBreak/>
              <w:t>10:30 – 11:00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273A" w14:textId="5306832F" w:rsidR="00A265CC" w:rsidRPr="005F38C9" w:rsidRDefault="00360D41" w:rsidP="00A2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 xml:space="preserve">Invitar al </w:t>
            </w:r>
            <w:proofErr w:type="spellStart"/>
            <w:r w:rsidRPr="005F38C9">
              <w:rPr>
                <w:rFonts w:ascii="Arial" w:hAnsi="Arial" w:cs="Arial"/>
                <w:lang w:val="es-ES_tradnl"/>
              </w:rPr>
              <w:t>c</w:t>
            </w:r>
            <w:r w:rsidR="00A265CC" w:rsidRPr="005F38C9">
              <w:rPr>
                <w:rFonts w:ascii="Arial" w:hAnsi="Arial" w:cs="Arial"/>
                <w:lang w:val="es-ES_tradnl"/>
              </w:rPr>
              <w:t>offee</w:t>
            </w:r>
            <w:proofErr w:type="spellEnd"/>
            <w:r w:rsidR="00A265CC" w:rsidRPr="005F38C9">
              <w:rPr>
                <w:rFonts w:ascii="Arial" w:hAnsi="Arial" w:cs="Arial"/>
                <w:lang w:val="es-ES_tradnl"/>
              </w:rPr>
              <w:t xml:space="preserve"> Break y </w:t>
            </w:r>
            <w:r w:rsidRPr="005F38C9">
              <w:rPr>
                <w:rFonts w:ascii="Arial" w:hAnsi="Arial" w:cs="Arial"/>
                <w:lang w:val="es-ES_tradnl"/>
              </w:rPr>
              <w:t>exposición de p</w:t>
            </w:r>
            <w:r w:rsidR="00A265CC" w:rsidRPr="005F38C9">
              <w:rPr>
                <w:rFonts w:ascii="Arial" w:hAnsi="Arial" w:cs="Arial"/>
                <w:lang w:val="es-ES_tradnl"/>
              </w:rPr>
              <w:t>osters (Aula Del Solar)</w:t>
            </w:r>
          </w:p>
        </w:tc>
      </w:tr>
      <w:tr w:rsidR="00360D41" w:rsidRPr="005F38C9" w14:paraId="7884506F" w14:textId="77777777" w:rsidTr="00360D41">
        <w:trPr>
          <w:trHeight w:val="70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A2AD" w14:textId="460B8A87" w:rsidR="00A265CC" w:rsidRPr="005F38C9" w:rsidRDefault="00A265CC" w:rsidP="009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11:00 – 11:15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5C63" w14:textId="77777777" w:rsidR="00A265CC" w:rsidRPr="005F38C9" w:rsidRDefault="00A265CC" w:rsidP="00A2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proofErr w:type="spellStart"/>
            <w:r w:rsidRPr="005F38C9">
              <w:rPr>
                <w:rFonts w:ascii="Arial" w:hAnsi="Arial" w:cs="Arial"/>
                <w:lang w:val="es-ES_tradnl"/>
              </w:rPr>
              <w:t>Morfometría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 xml:space="preserve"> multivariada en el pejerrey </w:t>
            </w:r>
            <w:proofErr w:type="spellStart"/>
            <w:r w:rsidRPr="005F38C9">
              <w:rPr>
                <w:rFonts w:ascii="Arial" w:hAnsi="Arial" w:cs="Arial"/>
                <w:lang w:val="es-ES_tradnl"/>
              </w:rPr>
              <w:t>Odontesthes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 xml:space="preserve"> regia (Humboldt, 1821)</w:t>
            </w:r>
          </w:p>
          <w:p w14:paraId="6D5BDEEE" w14:textId="3BFD5041" w:rsidR="00A265CC" w:rsidRPr="005F38C9" w:rsidRDefault="00A265CC" w:rsidP="00A2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 xml:space="preserve">del mar peruano y su implicancia en la determinación de stocks. Diego </w:t>
            </w:r>
            <w:proofErr w:type="spellStart"/>
            <w:r w:rsidRPr="005F38C9">
              <w:rPr>
                <w:rFonts w:ascii="Arial" w:hAnsi="Arial" w:cs="Arial"/>
                <w:lang w:val="es-ES_tradnl"/>
              </w:rPr>
              <w:t>Deville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360D41" w:rsidRPr="005F38C9" w14:paraId="42BD01F2" w14:textId="77777777" w:rsidTr="00360D41">
        <w:trPr>
          <w:trHeight w:val="70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BBD2" w14:textId="45936E9A" w:rsidR="00A265CC" w:rsidRPr="005F38C9" w:rsidRDefault="00A265CC" w:rsidP="009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11:15 – 11:30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4C5F" w14:textId="77777777" w:rsidR="00A265CC" w:rsidRPr="005F38C9" w:rsidRDefault="00A265CC" w:rsidP="00A2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 xml:space="preserve">Análisis espacio temporal de la biodiversidad en el ambiente </w:t>
            </w:r>
            <w:proofErr w:type="spellStart"/>
            <w:r w:rsidRPr="005F38C9">
              <w:rPr>
                <w:rFonts w:ascii="Arial" w:hAnsi="Arial" w:cs="Arial"/>
                <w:lang w:val="es-ES_tradnl"/>
              </w:rPr>
              <w:t>epipelágico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 xml:space="preserve"> del</w:t>
            </w:r>
          </w:p>
          <w:p w14:paraId="75727345" w14:textId="678AC2F3" w:rsidR="00A265CC" w:rsidRPr="005F38C9" w:rsidRDefault="00A265CC" w:rsidP="00A2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mar peruano. Giancarlo Morón.</w:t>
            </w:r>
          </w:p>
        </w:tc>
      </w:tr>
      <w:tr w:rsidR="00360D41" w:rsidRPr="005F38C9" w14:paraId="4036937D" w14:textId="77777777" w:rsidTr="00360D41">
        <w:trPr>
          <w:trHeight w:val="70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7FB2" w14:textId="4C5BDC7E" w:rsidR="00A265CC" w:rsidRPr="005F38C9" w:rsidRDefault="00A265CC" w:rsidP="009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11:30 – 11:45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DE9B" w14:textId="77777777" w:rsidR="00A265CC" w:rsidRPr="005F38C9" w:rsidRDefault="00A265CC" w:rsidP="00A2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Relación entre las componentes del esfuerzo de forrajeo de aves marinas y la</w:t>
            </w:r>
          </w:p>
          <w:p w14:paraId="50D616D4" w14:textId="466EC324" w:rsidR="00A265CC" w:rsidRPr="005F38C9" w:rsidRDefault="00A265CC" w:rsidP="00A2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 xml:space="preserve">presencia de presas. Maite </w:t>
            </w:r>
            <w:proofErr w:type="spellStart"/>
            <w:r w:rsidRPr="005F38C9">
              <w:rPr>
                <w:rFonts w:ascii="Arial" w:hAnsi="Arial" w:cs="Arial"/>
                <w:lang w:val="es-ES_tradnl"/>
              </w:rPr>
              <w:t>Arangüena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360D41" w:rsidRPr="005F38C9" w14:paraId="49075472" w14:textId="77777777" w:rsidTr="00360D41">
        <w:trPr>
          <w:trHeight w:val="70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FF66" w14:textId="78DC26AC" w:rsidR="00A265CC" w:rsidRPr="005F38C9" w:rsidRDefault="00A265CC" w:rsidP="009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11:45 – 12:00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A557" w14:textId="77777777" w:rsidR="00A265CC" w:rsidRPr="005F38C9" w:rsidRDefault="00A265CC" w:rsidP="00A2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Caracterización del comportamiento espacial del pescador artesanal peruano a</w:t>
            </w:r>
          </w:p>
          <w:p w14:paraId="5A5D515D" w14:textId="66D1AE01" w:rsidR="00A265CC" w:rsidRPr="005F38C9" w:rsidRDefault="00A265CC" w:rsidP="00A2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 xml:space="preserve">través del análisis de sus zonas de pesca. Paul </w:t>
            </w:r>
            <w:proofErr w:type="spellStart"/>
            <w:r w:rsidRPr="005F38C9">
              <w:rPr>
                <w:rFonts w:ascii="Arial" w:hAnsi="Arial" w:cs="Arial"/>
                <w:lang w:val="es-ES_tradnl"/>
              </w:rPr>
              <w:t>Tacuri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360D41" w:rsidRPr="005F38C9" w14:paraId="14E30BE5" w14:textId="77777777" w:rsidTr="00360D41">
        <w:trPr>
          <w:trHeight w:val="70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7653" w14:textId="1C48B9CF" w:rsidR="00A265CC" w:rsidRPr="005F38C9" w:rsidRDefault="00A265CC" w:rsidP="009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12:00 – 12:15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11D5" w14:textId="77777777" w:rsidR="00A265CC" w:rsidRPr="005F38C9" w:rsidRDefault="00A265CC" w:rsidP="00A2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Caracterización de las operaciones de pesca de la pesquería industrial de</w:t>
            </w:r>
          </w:p>
          <w:p w14:paraId="75A80074" w14:textId="77777777" w:rsidR="00A265CC" w:rsidRPr="005F38C9" w:rsidRDefault="00A265CC" w:rsidP="00A2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anchoveta (</w:t>
            </w:r>
            <w:proofErr w:type="spellStart"/>
            <w:r w:rsidRPr="005F38C9">
              <w:rPr>
                <w:rFonts w:ascii="Arial" w:hAnsi="Arial" w:cs="Arial"/>
                <w:lang w:val="es-ES_tradnl"/>
              </w:rPr>
              <w:t>Engraulis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5F38C9">
              <w:rPr>
                <w:rFonts w:ascii="Arial" w:hAnsi="Arial" w:cs="Arial"/>
                <w:lang w:val="es-ES_tradnl"/>
              </w:rPr>
              <w:t>ringens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>) a partir de datos de observaciones a bordo.</w:t>
            </w:r>
          </w:p>
          <w:p w14:paraId="18411C30" w14:textId="49264785" w:rsidR="00A265CC" w:rsidRPr="005F38C9" w:rsidRDefault="00A265CC" w:rsidP="00A2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proofErr w:type="spellStart"/>
            <w:r w:rsidRPr="005F38C9">
              <w:rPr>
                <w:rFonts w:ascii="Arial" w:hAnsi="Arial" w:cs="Arial"/>
                <w:lang w:val="es-ES_tradnl"/>
              </w:rPr>
              <w:t>Marissela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5F38C9">
              <w:rPr>
                <w:rFonts w:ascii="Arial" w:hAnsi="Arial" w:cs="Arial"/>
                <w:lang w:val="es-ES_tradnl"/>
              </w:rPr>
              <w:t>Pozada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360D41" w:rsidRPr="005F38C9" w14:paraId="6EDE7436" w14:textId="77777777" w:rsidTr="00360D41">
        <w:trPr>
          <w:trHeight w:val="70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7C10" w14:textId="1BAA7A73" w:rsidR="00151E66" w:rsidRPr="005F38C9" w:rsidRDefault="00151E66" w:rsidP="009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12:15 – 14:00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BC02" w14:textId="341DF491" w:rsidR="00151E66" w:rsidRPr="005F38C9" w:rsidRDefault="00151E66" w:rsidP="0094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Almuerzo</w:t>
            </w:r>
          </w:p>
        </w:tc>
      </w:tr>
      <w:tr w:rsidR="005C58F7" w:rsidRPr="005F38C9" w14:paraId="494FDE27" w14:textId="77777777" w:rsidTr="00360D41">
        <w:trPr>
          <w:trHeight w:val="70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06B8" w14:textId="158A688D" w:rsidR="005C58F7" w:rsidRPr="005F38C9" w:rsidRDefault="00222ABF" w:rsidP="009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14:00 – 14:30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741F" w14:textId="77777777" w:rsidR="00360D41" w:rsidRPr="005F38C9" w:rsidRDefault="00360D41" w:rsidP="00222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  <w:p w14:paraId="26406DDD" w14:textId="17765672" w:rsidR="00222ABF" w:rsidRPr="005F38C9" w:rsidRDefault="00360D41" w:rsidP="00222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Presentación de c</w:t>
            </w:r>
            <w:r w:rsidR="00222ABF" w:rsidRPr="005F38C9">
              <w:rPr>
                <w:rFonts w:ascii="Arial" w:hAnsi="Arial" w:cs="Arial"/>
                <w:lang w:val="es-ES_tradnl"/>
              </w:rPr>
              <w:t>onferencia Magistral: Ecología trófica del calamar gigante y peces</w:t>
            </w:r>
          </w:p>
          <w:p w14:paraId="0F3D9A29" w14:textId="55BEB77D" w:rsidR="005C58F7" w:rsidRPr="005F38C9" w:rsidRDefault="00222ABF" w:rsidP="00222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depredadores en el Norte del Siste</w:t>
            </w:r>
            <w:r w:rsidR="00360D41" w:rsidRPr="005F38C9">
              <w:rPr>
                <w:rFonts w:ascii="Arial" w:hAnsi="Arial" w:cs="Arial"/>
                <w:lang w:val="es-ES_tradnl"/>
              </w:rPr>
              <w:t xml:space="preserve">ma de la Corriente de Humboldt. Dra. </w:t>
            </w:r>
            <w:r w:rsidRPr="005F38C9">
              <w:rPr>
                <w:rFonts w:ascii="Arial" w:hAnsi="Arial" w:cs="Arial"/>
                <w:lang w:val="es-ES_tradnl"/>
              </w:rPr>
              <w:t>Ana Alegre.</w:t>
            </w:r>
          </w:p>
        </w:tc>
      </w:tr>
      <w:tr w:rsidR="00360D41" w:rsidRPr="005F38C9" w14:paraId="45C6412F" w14:textId="77777777" w:rsidTr="00360D41">
        <w:trPr>
          <w:trHeight w:val="70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3380" w14:textId="5BA70FCA" w:rsidR="00151E66" w:rsidRPr="005F38C9" w:rsidRDefault="00151E66" w:rsidP="009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14:30 – 14:45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17D2" w14:textId="77777777" w:rsidR="00360D41" w:rsidRPr="005F38C9" w:rsidRDefault="00360D41" w:rsidP="00222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  <w:p w14:paraId="4FA88BDC" w14:textId="545C65CE" w:rsidR="00151E66" w:rsidRPr="005F38C9" w:rsidRDefault="00222ABF" w:rsidP="00222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Métodos de aprendizaje supervisado para clasificar los viajes de anchoveta y</w:t>
            </w:r>
            <w:r w:rsidR="00360D41" w:rsidRPr="005F38C9">
              <w:rPr>
                <w:rFonts w:ascii="Arial" w:hAnsi="Arial" w:cs="Arial"/>
                <w:lang w:val="es-ES_tradnl"/>
              </w:rPr>
              <w:t xml:space="preserve"> </w:t>
            </w:r>
            <w:r w:rsidRPr="005F38C9">
              <w:rPr>
                <w:rFonts w:ascii="Arial" w:hAnsi="Arial" w:cs="Arial"/>
                <w:lang w:val="es-ES_tradnl"/>
              </w:rPr>
              <w:t>jurel realizados por la flota industrial de cerco en Perú, a partir de la</w:t>
            </w:r>
            <w:r w:rsidR="00360D41" w:rsidRPr="005F38C9">
              <w:rPr>
                <w:rFonts w:ascii="Arial" w:hAnsi="Arial" w:cs="Arial"/>
                <w:lang w:val="es-ES_tradnl"/>
              </w:rPr>
              <w:t xml:space="preserve"> </w:t>
            </w:r>
            <w:r w:rsidRPr="005F38C9">
              <w:rPr>
                <w:rFonts w:ascii="Arial" w:hAnsi="Arial" w:cs="Arial"/>
                <w:lang w:val="es-ES_tradnl"/>
              </w:rPr>
              <w:t>información satelital (SISESAT). Pablo Marín</w:t>
            </w:r>
          </w:p>
          <w:p w14:paraId="687AB031" w14:textId="303616DE" w:rsidR="00360D41" w:rsidRPr="005F38C9" w:rsidRDefault="00360D41" w:rsidP="00222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360D41" w:rsidRPr="005F38C9" w14:paraId="08219173" w14:textId="77777777" w:rsidTr="00360D41">
        <w:trPr>
          <w:trHeight w:val="70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8BCD" w14:textId="413278B3" w:rsidR="00151E66" w:rsidRPr="005F38C9" w:rsidRDefault="00151E66" w:rsidP="009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14:45 – 15:00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EFF0" w14:textId="461E7BE4" w:rsidR="00151E66" w:rsidRPr="005F38C9" w:rsidRDefault="00222ABF" w:rsidP="00222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Comparación de patron</w:t>
            </w:r>
            <w:r w:rsidR="00360D41" w:rsidRPr="005F38C9">
              <w:rPr>
                <w:rFonts w:ascii="Arial" w:hAnsi="Arial" w:cs="Arial"/>
                <w:lang w:val="es-ES_tradnl"/>
              </w:rPr>
              <w:t xml:space="preserve">es aleatorios modelados bajo un </w:t>
            </w:r>
            <w:r w:rsidRPr="005F38C9">
              <w:rPr>
                <w:rFonts w:ascii="Arial" w:hAnsi="Arial" w:cs="Arial"/>
                <w:lang w:val="es-ES_tradnl"/>
              </w:rPr>
              <w:t xml:space="preserve">enfoque </w:t>
            </w:r>
            <w:proofErr w:type="spellStart"/>
            <w:r w:rsidRPr="005F38C9">
              <w:rPr>
                <w:rFonts w:ascii="Arial" w:hAnsi="Arial" w:cs="Arial"/>
                <w:lang w:val="es-ES_tradnl"/>
              </w:rPr>
              <w:t>geoestadístico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 xml:space="preserve">: una aplicación en la ecología pesquera. </w:t>
            </w:r>
            <w:proofErr w:type="spellStart"/>
            <w:r w:rsidRPr="005F38C9">
              <w:rPr>
                <w:rFonts w:ascii="Arial" w:hAnsi="Arial" w:cs="Arial"/>
                <w:lang w:val="es-ES_tradnl"/>
              </w:rPr>
              <w:t>Rommy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5F38C9">
              <w:rPr>
                <w:rFonts w:ascii="Arial" w:hAnsi="Arial" w:cs="Arial"/>
                <w:lang w:val="es-ES_tradnl"/>
              </w:rPr>
              <w:t>Camasca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360D41" w:rsidRPr="005F38C9" w14:paraId="39A722B0" w14:textId="77777777" w:rsidTr="00360D41">
        <w:trPr>
          <w:trHeight w:val="75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924B" w14:textId="26A7A493" w:rsidR="00151E66" w:rsidRPr="005F38C9" w:rsidRDefault="00151E66" w:rsidP="009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15:00 – 15:30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65E8" w14:textId="271B1874" w:rsidR="00151E66" w:rsidRPr="005F38C9" w:rsidRDefault="00151E66" w:rsidP="0094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proofErr w:type="spellStart"/>
            <w:r w:rsidRPr="005F38C9">
              <w:rPr>
                <w:rFonts w:ascii="Arial" w:hAnsi="Arial" w:cs="Arial"/>
                <w:lang w:val="es-ES_tradnl"/>
              </w:rPr>
              <w:t>Coffee</w:t>
            </w:r>
            <w:proofErr w:type="spellEnd"/>
            <w:r w:rsidRPr="005F38C9">
              <w:rPr>
                <w:rFonts w:ascii="Arial" w:hAnsi="Arial" w:cs="Arial"/>
                <w:lang w:val="es-ES_tradnl"/>
              </w:rPr>
              <w:t xml:space="preserve"> Break y Posters (Aula del Solar)</w:t>
            </w:r>
          </w:p>
        </w:tc>
        <w:bookmarkStart w:id="0" w:name="_GoBack"/>
        <w:bookmarkEnd w:id="0"/>
      </w:tr>
      <w:tr w:rsidR="00360D41" w:rsidRPr="005F38C9" w14:paraId="0C8BFD30" w14:textId="77777777" w:rsidTr="00360D41">
        <w:trPr>
          <w:trHeight w:val="111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969F" w14:textId="271F766F" w:rsidR="00151E66" w:rsidRPr="005F38C9" w:rsidRDefault="00151E66" w:rsidP="009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15:30 – 16:30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7E32" w14:textId="1A83A655" w:rsidR="00151E66" w:rsidRPr="005F38C9" w:rsidRDefault="00360D41" w:rsidP="0015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b/>
                <w:lang w:val="es-ES_tradnl"/>
              </w:rPr>
              <w:t>PRESENTAR</w:t>
            </w:r>
            <w:r w:rsidRPr="005F38C9">
              <w:rPr>
                <w:rFonts w:ascii="Arial" w:hAnsi="Arial" w:cs="Arial"/>
                <w:lang w:val="es-ES_tradnl"/>
              </w:rPr>
              <w:t xml:space="preserve">. </w:t>
            </w:r>
            <w:r w:rsidR="00151E66" w:rsidRPr="005F38C9">
              <w:rPr>
                <w:rFonts w:ascii="Arial" w:hAnsi="Arial" w:cs="Arial"/>
                <w:lang w:val="es-ES_tradnl"/>
              </w:rPr>
              <w:t xml:space="preserve">Mesa redonda: Investigación científica en el Perú hoy. Balance y perspectivas. Panelistas: Dimitri Gutiérrez (IMARPE), Giovanna </w:t>
            </w:r>
            <w:proofErr w:type="spellStart"/>
            <w:r w:rsidR="00151E66" w:rsidRPr="005F38C9">
              <w:rPr>
                <w:rFonts w:ascii="Arial" w:hAnsi="Arial" w:cs="Arial"/>
                <w:lang w:val="es-ES_tradnl"/>
              </w:rPr>
              <w:t>Sotil</w:t>
            </w:r>
            <w:proofErr w:type="spellEnd"/>
            <w:r w:rsidR="00151E66" w:rsidRPr="005F38C9">
              <w:rPr>
                <w:rFonts w:ascii="Arial" w:hAnsi="Arial" w:cs="Arial"/>
                <w:lang w:val="es-ES_tradnl"/>
              </w:rPr>
              <w:t xml:space="preserve"> (IMARPE), Elizabeth Silvestre (CONCYTEC), Bruno </w:t>
            </w:r>
            <w:proofErr w:type="spellStart"/>
            <w:r w:rsidR="00151E66" w:rsidRPr="005F38C9">
              <w:rPr>
                <w:rFonts w:ascii="Arial" w:hAnsi="Arial" w:cs="Arial"/>
                <w:lang w:val="es-ES_tradnl"/>
              </w:rPr>
              <w:t>Turcq</w:t>
            </w:r>
            <w:proofErr w:type="spellEnd"/>
            <w:r w:rsidR="00151E66" w:rsidRPr="005F38C9">
              <w:rPr>
                <w:rFonts w:ascii="Arial" w:hAnsi="Arial" w:cs="Arial"/>
                <w:lang w:val="es-ES_tradnl"/>
              </w:rPr>
              <w:t xml:space="preserve"> (IRD).</w:t>
            </w:r>
          </w:p>
        </w:tc>
      </w:tr>
      <w:tr w:rsidR="00360D41" w:rsidRPr="005F38C9" w14:paraId="161A68CE" w14:textId="77777777" w:rsidTr="00360D41">
        <w:trPr>
          <w:trHeight w:val="70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D6AD" w14:textId="455B15D4" w:rsidR="00151E66" w:rsidRPr="005F38C9" w:rsidRDefault="00151E66" w:rsidP="009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16:30 – 16:45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98C4" w14:textId="535A58F7" w:rsidR="00360D41" w:rsidRPr="005F38C9" w:rsidRDefault="00151E66" w:rsidP="0094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F38C9">
              <w:rPr>
                <w:rFonts w:ascii="Arial" w:hAnsi="Arial" w:cs="Arial"/>
                <w:lang w:val="es-ES_tradnl"/>
              </w:rPr>
              <w:t>Premiación y clausura</w:t>
            </w:r>
            <w:r w:rsidR="00360D41" w:rsidRPr="005F38C9">
              <w:rPr>
                <w:rFonts w:ascii="Arial" w:hAnsi="Arial" w:cs="Arial"/>
                <w:lang w:val="es-ES_tradnl"/>
              </w:rPr>
              <w:t xml:space="preserve"> a cargo de Françoise Colas y Miguel </w:t>
            </w:r>
            <w:proofErr w:type="spellStart"/>
            <w:r w:rsidR="00360D41" w:rsidRPr="005F38C9">
              <w:rPr>
                <w:rFonts w:ascii="Arial" w:hAnsi="Arial" w:cs="Arial"/>
                <w:lang w:val="es-ES_tradnl"/>
              </w:rPr>
              <w:t>Ñiquen</w:t>
            </w:r>
            <w:proofErr w:type="spellEnd"/>
            <w:r w:rsidR="00360D41" w:rsidRPr="005F38C9">
              <w:rPr>
                <w:rFonts w:ascii="Arial" w:hAnsi="Arial" w:cs="Arial"/>
                <w:lang w:val="es-ES_tradnl"/>
              </w:rPr>
              <w:t xml:space="preserve">. </w:t>
            </w:r>
          </w:p>
        </w:tc>
      </w:tr>
    </w:tbl>
    <w:p w14:paraId="23E5C145" w14:textId="77777777" w:rsidR="00611A79" w:rsidRPr="005F38C9" w:rsidRDefault="00611A79" w:rsidP="00611A79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</w:rPr>
      </w:pPr>
    </w:p>
    <w:p w14:paraId="5D9EC149" w14:textId="77777777" w:rsidR="00611A79" w:rsidRPr="00611A79" w:rsidRDefault="00611A79" w:rsidP="00611A79"/>
    <w:sectPr w:rsidR="00611A79" w:rsidRPr="00611A7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1D1E4" w14:textId="77777777" w:rsidR="00E91488" w:rsidRDefault="00E91488">
      <w:pPr>
        <w:spacing w:after="0" w:line="240" w:lineRule="auto"/>
      </w:pPr>
      <w:r>
        <w:separator/>
      </w:r>
    </w:p>
  </w:endnote>
  <w:endnote w:type="continuationSeparator" w:id="0">
    <w:p w14:paraId="39F536D5" w14:textId="77777777" w:rsidR="00E91488" w:rsidRDefault="00E9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65265" w14:textId="77777777" w:rsidR="00C473DC" w:rsidRDefault="00C473DC">
    <w:pPr>
      <w:spacing w:after="0"/>
      <w:rPr>
        <w:rFonts w:ascii="Arial" w:hAnsi="Arial" w:cs="Arial"/>
        <w:b/>
        <w:i/>
        <w:sz w:val="16"/>
        <w:szCs w:val="16"/>
        <w:lang w:val="es-PE"/>
      </w:rPr>
    </w:pPr>
  </w:p>
  <w:p w14:paraId="3733D61E" w14:textId="77777777" w:rsidR="00C473DC" w:rsidRDefault="00C473DC">
    <w:pPr>
      <w:spacing w:after="0"/>
      <w:rPr>
        <w:rFonts w:ascii="Arial" w:hAnsi="Arial" w:cs="Arial"/>
        <w:b/>
        <w:i/>
        <w:sz w:val="16"/>
        <w:szCs w:val="16"/>
        <w:lang w:val="es-PE"/>
      </w:rPr>
    </w:pPr>
  </w:p>
  <w:p w14:paraId="5B573B52" w14:textId="77777777" w:rsidR="0096464C" w:rsidRDefault="0096464C">
    <w:pPr>
      <w:spacing w:after="0"/>
      <w:rPr>
        <w:rFonts w:ascii="Arial" w:hAnsi="Arial" w:cs="Arial"/>
        <w:b/>
        <w:i/>
        <w:sz w:val="16"/>
        <w:szCs w:val="16"/>
        <w:lang w:val="es-PE"/>
      </w:rPr>
    </w:pPr>
    <w:r>
      <w:rPr>
        <w:rFonts w:ascii="Arial" w:hAnsi="Arial" w:cs="Arial"/>
        <w:b/>
        <w:i/>
        <w:sz w:val="16"/>
        <w:szCs w:val="16"/>
        <w:lang w:val="es-PE"/>
      </w:rPr>
      <w:t>Oficina de Comunicaciones e Imagen Institucional</w:t>
    </w:r>
  </w:p>
  <w:p w14:paraId="3C8B96E6" w14:textId="77777777" w:rsidR="0096464C" w:rsidRDefault="0096464C">
    <w:pPr>
      <w:spacing w:after="0"/>
      <w:rPr>
        <w:rFonts w:ascii="Arial" w:hAnsi="Arial" w:cs="Arial"/>
        <w:b/>
        <w:i/>
        <w:sz w:val="16"/>
        <w:szCs w:val="16"/>
        <w:lang w:val="es-PE"/>
      </w:rPr>
    </w:pPr>
    <w:r>
      <w:rPr>
        <w:noProof/>
        <w:lang w:val="es-PE" w:eastAsia="es-PE"/>
      </w:rPr>
      <w:drawing>
        <wp:anchor distT="0" distB="0" distL="114300" distR="114300" simplePos="0" relativeHeight="251663360" behindDoc="0" locked="0" layoutInCell="1" allowOverlap="1" wp14:anchorId="1978680C" wp14:editId="3B3C5C97">
          <wp:simplePos x="0" y="0"/>
          <wp:positionH relativeFrom="column">
            <wp:posOffset>3230245</wp:posOffset>
          </wp:positionH>
          <wp:positionV relativeFrom="paragraph">
            <wp:posOffset>1905</wp:posOffset>
          </wp:positionV>
          <wp:extent cx="2756535" cy="512445"/>
          <wp:effectExtent l="0" t="0" r="5715" b="1905"/>
          <wp:wrapNone/>
          <wp:docPr id="4" name="3 Imagen" descr="pie de página 1 imar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pie de página 1 imar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6535" cy="51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sz w:val="16"/>
        <w:szCs w:val="16"/>
        <w:lang w:val="es-PE"/>
      </w:rPr>
      <w:t>Instituto del Mar del Perú</w:t>
    </w:r>
  </w:p>
  <w:p w14:paraId="5228D4CA" w14:textId="77777777" w:rsidR="0096464C" w:rsidRDefault="0096464C">
    <w:pPr>
      <w:spacing w:after="0"/>
      <w:rPr>
        <w:rFonts w:ascii="Arial" w:hAnsi="Arial" w:cs="Arial"/>
        <w:b/>
        <w:i/>
        <w:sz w:val="16"/>
        <w:szCs w:val="16"/>
        <w:lang w:val="es-PE"/>
      </w:rPr>
    </w:pPr>
    <w:proofErr w:type="spellStart"/>
    <w:r>
      <w:rPr>
        <w:rFonts w:ascii="Arial" w:hAnsi="Arial" w:cs="Arial"/>
        <w:b/>
        <w:i/>
        <w:sz w:val="16"/>
        <w:szCs w:val="16"/>
        <w:lang w:val="es-PE"/>
      </w:rPr>
      <w:t>Telef</w:t>
    </w:r>
    <w:proofErr w:type="spellEnd"/>
    <w:r>
      <w:rPr>
        <w:rFonts w:ascii="Arial" w:hAnsi="Arial" w:cs="Arial"/>
        <w:b/>
        <w:i/>
        <w:sz w:val="16"/>
        <w:szCs w:val="16"/>
        <w:lang w:val="es-PE"/>
      </w:rPr>
      <w:t>: 208 – 8703 / 208 – 8704</w:t>
    </w:r>
  </w:p>
  <w:p w14:paraId="03781E0E" w14:textId="77777777" w:rsidR="0096464C" w:rsidRDefault="0096464C">
    <w:pPr>
      <w:spacing w:after="0"/>
      <w:rPr>
        <w:lang w:val="es-PE"/>
      </w:rPr>
    </w:pPr>
    <w:r>
      <w:rPr>
        <w:noProof/>
        <w:lang w:val="es-PE" w:eastAsia="es-PE"/>
      </w:rPr>
      <w:drawing>
        <wp:anchor distT="0" distB="0" distL="114300" distR="114300" simplePos="0" relativeHeight="251664384" behindDoc="0" locked="0" layoutInCell="1" allowOverlap="1" wp14:anchorId="15B8EA98" wp14:editId="720C859C">
          <wp:simplePos x="0" y="0"/>
          <wp:positionH relativeFrom="column">
            <wp:posOffset>4667250</wp:posOffset>
          </wp:positionH>
          <wp:positionV relativeFrom="paragraph">
            <wp:posOffset>-3175</wp:posOffset>
          </wp:positionV>
          <wp:extent cx="626110" cy="118745"/>
          <wp:effectExtent l="0" t="0" r="254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207" r="54357" b="-91"/>
                  <a:stretch/>
                </pic:blipFill>
                <pic:spPr bwMode="auto">
                  <a:xfrm>
                    <a:off x="0" y="0"/>
                    <a:ext cx="626110" cy="118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16"/>
        <w:szCs w:val="16"/>
        <w:lang w:val="es-PE"/>
      </w:rPr>
      <w:t>imagen@imarpe.gob.pe</w:t>
    </w:r>
  </w:p>
  <w:p w14:paraId="3225BC4E" w14:textId="77777777" w:rsidR="0096464C" w:rsidRDefault="00964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4225E" w14:textId="77777777" w:rsidR="00E91488" w:rsidRDefault="00E91488">
      <w:pPr>
        <w:spacing w:after="0" w:line="240" w:lineRule="auto"/>
      </w:pPr>
      <w:r>
        <w:separator/>
      </w:r>
    </w:p>
  </w:footnote>
  <w:footnote w:type="continuationSeparator" w:id="0">
    <w:p w14:paraId="70A3C442" w14:textId="77777777" w:rsidR="00E91488" w:rsidRDefault="00E9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6CFD3" w14:textId="77777777" w:rsidR="0096464C" w:rsidRDefault="0096464C">
    <w:pPr>
      <w:pStyle w:val="Encabezado"/>
      <w:jc w:val="center"/>
      <w:rPr>
        <w:sz w:val="14"/>
      </w:rPr>
    </w:pP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5DDAF2D9" wp14:editId="33A3441A">
          <wp:simplePos x="0" y="0"/>
          <wp:positionH relativeFrom="column">
            <wp:posOffset>24130</wp:posOffset>
          </wp:positionH>
          <wp:positionV relativeFrom="paragraph">
            <wp:posOffset>-149225</wp:posOffset>
          </wp:positionV>
          <wp:extent cx="3225800" cy="415290"/>
          <wp:effectExtent l="0" t="0" r="0" b="3810"/>
          <wp:wrapSquare wrapText="bothSides"/>
          <wp:docPr id="5" name="Imagen 3" descr="Imar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r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800" cy="415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05FB515" w14:textId="77777777" w:rsidR="0096464C" w:rsidRDefault="0096464C">
    <w:pPr>
      <w:pStyle w:val="Encabezado"/>
      <w:jc w:val="center"/>
      <w:rPr>
        <w:sz w:val="14"/>
      </w:rPr>
    </w:pPr>
  </w:p>
  <w:p w14:paraId="52B2C1E4" w14:textId="77777777" w:rsidR="0096464C" w:rsidRDefault="0096464C">
    <w:pPr>
      <w:pStyle w:val="Encabezado"/>
      <w:jc w:val="center"/>
      <w:rPr>
        <w:sz w:val="14"/>
      </w:rPr>
    </w:pPr>
  </w:p>
  <w:p w14:paraId="73A87ECD" w14:textId="77777777" w:rsidR="00C473DC" w:rsidRDefault="00C473DC">
    <w:pPr>
      <w:spacing w:after="0" w:line="240" w:lineRule="auto"/>
      <w:jc w:val="center"/>
      <w:rPr>
        <w:rFonts w:ascii="Monotype Corsiva" w:hAnsi="Monotype Corsiva"/>
        <w:sz w:val="20"/>
        <w:szCs w:val="18"/>
      </w:rPr>
    </w:pPr>
  </w:p>
  <w:p w14:paraId="2EC52ACF" w14:textId="77777777" w:rsidR="0096464C" w:rsidRDefault="0096464C">
    <w:pPr>
      <w:spacing w:after="0" w:line="240" w:lineRule="auto"/>
      <w:jc w:val="center"/>
      <w:rPr>
        <w:rFonts w:ascii="Monotype Corsiva" w:hAnsi="Monotype Corsiva"/>
        <w:sz w:val="20"/>
        <w:szCs w:val="18"/>
      </w:rPr>
    </w:pPr>
    <w:r>
      <w:rPr>
        <w:rFonts w:ascii="Monotype Corsiva" w:hAnsi="Monotype Corsiva"/>
        <w:sz w:val="20"/>
        <w:szCs w:val="18"/>
      </w:rPr>
      <w:t>“Decenio de las Personas con Discapacidad en el Perú”</w:t>
    </w:r>
  </w:p>
  <w:p w14:paraId="5D081F04" w14:textId="77777777" w:rsidR="0096464C" w:rsidRDefault="0096464C">
    <w:pPr>
      <w:spacing w:after="0" w:line="240" w:lineRule="auto"/>
      <w:jc w:val="center"/>
      <w:rPr>
        <w:rFonts w:ascii="Monotype Corsiva" w:hAnsi="Monotype Corsiva"/>
        <w:sz w:val="20"/>
        <w:szCs w:val="18"/>
      </w:rPr>
    </w:pPr>
    <w:r>
      <w:rPr>
        <w:rFonts w:ascii="Monotype Corsiva" w:hAnsi="Monotype Corsiva"/>
        <w:sz w:val="20"/>
        <w:szCs w:val="18"/>
      </w:rPr>
      <w:t>“Año de la Diversificación Productiva y del Fortalecimiento de la Educación”</w:t>
    </w:r>
  </w:p>
  <w:p w14:paraId="5AAA0640" w14:textId="77777777" w:rsidR="00C473DC" w:rsidRDefault="00C473DC">
    <w:pPr>
      <w:spacing w:after="0" w:line="240" w:lineRule="auto"/>
      <w:jc w:val="center"/>
      <w:rPr>
        <w:rFonts w:ascii="Monotype Corsiva" w:hAnsi="Monotype Corsiva"/>
        <w:sz w:val="20"/>
        <w:szCs w:val="18"/>
      </w:rPr>
    </w:pPr>
  </w:p>
  <w:p w14:paraId="47BEBEC9" w14:textId="77777777" w:rsidR="00C473DC" w:rsidRDefault="00C473DC">
    <w:pPr>
      <w:spacing w:after="0" w:line="240" w:lineRule="auto"/>
      <w:jc w:val="center"/>
      <w:rPr>
        <w:rFonts w:ascii="Monotype Corsiva" w:hAnsi="Monotype Corsiva"/>
        <w:sz w:val="14"/>
        <w:szCs w:val="18"/>
      </w:rPr>
    </w:pPr>
  </w:p>
  <w:p w14:paraId="1B9AB1CD" w14:textId="77777777" w:rsidR="0096464C" w:rsidRDefault="0096464C">
    <w:pPr>
      <w:spacing w:after="0" w:line="240" w:lineRule="auto"/>
      <w:jc w:val="center"/>
      <w:rPr>
        <w:rFonts w:ascii="Monotype Corsiva" w:hAnsi="Monotype Corsiva"/>
        <w:sz w:val="14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E678D"/>
    <w:multiLevelType w:val="hybridMultilevel"/>
    <w:tmpl w:val="A9A013E4"/>
    <w:lvl w:ilvl="0" w:tplc="203884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E2F5B"/>
    <w:multiLevelType w:val="hybridMultilevel"/>
    <w:tmpl w:val="C4882182"/>
    <w:lvl w:ilvl="0" w:tplc="033C7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002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283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E1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4FA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02C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AA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6D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307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35107"/>
    <w:multiLevelType w:val="hybridMultilevel"/>
    <w:tmpl w:val="A4CCAE48"/>
    <w:lvl w:ilvl="0" w:tplc="A1965E6E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5593746"/>
    <w:multiLevelType w:val="hybridMultilevel"/>
    <w:tmpl w:val="B5DA013C"/>
    <w:lvl w:ilvl="0" w:tplc="A4946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EB7E9D"/>
    <w:multiLevelType w:val="hybridMultilevel"/>
    <w:tmpl w:val="42CE4244"/>
    <w:lvl w:ilvl="0" w:tplc="81BA45C0">
      <w:start w:val="1"/>
      <w:numFmt w:val="decimal"/>
      <w:lvlText w:val="%1."/>
      <w:lvlJc w:val="left"/>
      <w:pPr>
        <w:ind w:left="720" w:hanging="360"/>
      </w:pPr>
    </w:lvl>
    <w:lvl w:ilvl="1" w:tplc="5B760F9C">
      <w:start w:val="1"/>
      <w:numFmt w:val="lowerLetter"/>
      <w:lvlText w:val="%2."/>
      <w:lvlJc w:val="left"/>
      <w:pPr>
        <w:ind w:left="1440" w:hanging="360"/>
      </w:pPr>
    </w:lvl>
    <w:lvl w:ilvl="2" w:tplc="288CFA18">
      <w:start w:val="1"/>
      <w:numFmt w:val="lowerRoman"/>
      <w:lvlText w:val="%3."/>
      <w:lvlJc w:val="right"/>
      <w:pPr>
        <w:ind w:left="2160" w:hanging="180"/>
      </w:pPr>
    </w:lvl>
    <w:lvl w:ilvl="3" w:tplc="19CE51B2">
      <w:start w:val="1"/>
      <w:numFmt w:val="decimal"/>
      <w:lvlText w:val="%4."/>
      <w:lvlJc w:val="left"/>
      <w:pPr>
        <w:ind w:left="2880" w:hanging="360"/>
      </w:pPr>
    </w:lvl>
    <w:lvl w:ilvl="4" w:tplc="8F701F14">
      <w:start w:val="1"/>
      <w:numFmt w:val="lowerLetter"/>
      <w:lvlText w:val="%5."/>
      <w:lvlJc w:val="left"/>
      <w:pPr>
        <w:ind w:left="3600" w:hanging="360"/>
      </w:pPr>
    </w:lvl>
    <w:lvl w:ilvl="5" w:tplc="93C454A6">
      <w:start w:val="1"/>
      <w:numFmt w:val="lowerRoman"/>
      <w:lvlText w:val="%6."/>
      <w:lvlJc w:val="right"/>
      <w:pPr>
        <w:ind w:left="4320" w:hanging="180"/>
      </w:pPr>
    </w:lvl>
    <w:lvl w:ilvl="6" w:tplc="E220642E">
      <w:start w:val="1"/>
      <w:numFmt w:val="decimal"/>
      <w:lvlText w:val="%7."/>
      <w:lvlJc w:val="left"/>
      <w:pPr>
        <w:ind w:left="5040" w:hanging="360"/>
      </w:pPr>
    </w:lvl>
    <w:lvl w:ilvl="7" w:tplc="92F09108">
      <w:start w:val="1"/>
      <w:numFmt w:val="lowerLetter"/>
      <w:lvlText w:val="%8."/>
      <w:lvlJc w:val="left"/>
      <w:pPr>
        <w:ind w:left="5760" w:hanging="360"/>
      </w:pPr>
    </w:lvl>
    <w:lvl w:ilvl="8" w:tplc="7CEE45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102AA"/>
    <w:multiLevelType w:val="hybridMultilevel"/>
    <w:tmpl w:val="BC22D826"/>
    <w:lvl w:ilvl="0" w:tplc="F4227F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D6"/>
    <w:rsid w:val="000165DD"/>
    <w:rsid w:val="0001760B"/>
    <w:rsid w:val="000278C7"/>
    <w:rsid w:val="00045944"/>
    <w:rsid w:val="000602A2"/>
    <w:rsid w:val="000735AF"/>
    <w:rsid w:val="000E25D3"/>
    <w:rsid w:val="000F27B1"/>
    <w:rsid w:val="00104FB9"/>
    <w:rsid w:val="00132FC5"/>
    <w:rsid w:val="00141D1B"/>
    <w:rsid w:val="00151E66"/>
    <w:rsid w:val="001A1BA9"/>
    <w:rsid w:val="001D02FA"/>
    <w:rsid w:val="00222ABF"/>
    <w:rsid w:val="00222F7F"/>
    <w:rsid w:val="002239B6"/>
    <w:rsid w:val="00277865"/>
    <w:rsid w:val="002E75C7"/>
    <w:rsid w:val="0033539F"/>
    <w:rsid w:val="00342DA2"/>
    <w:rsid w:val="00345081"/>
    <w:rsid w:val="00360D41"/>
    <w:rsid w:val="004051E1"/>
    <w:rsid w:val="00415CD6"/>
    <w:rsid w:val="00421969"/>
    <w:rsid w:val="00424083"/>
    <w:rsid w:val="004C6AD9"/>
    <w:rsid w:val="00527C01"/>
    <w:rsid w:val="0059577A"/>
    <w:rsid w:val="005C118F"/>
    <w:rsid w:val="005C58F7"/>
    <w:rsid w:val="005D4F83"/>
    <w:rsid w:val="005F38C9"/>
    <w:rsid w:val="006009CC"/>
    <w:rsid w:val="00610933"/>
    <w:rsid w:val="00611A79"/>
    <w:rsid w:val="00620104"/>
    <w:rsid w:val="00626C15"/>
    <w:rsid w:val="006D3250"/>
    <w:rsid w:val="0076709B"/>
    <w:rsid w:val="00782DDA"/>
    <w:rsid w:val="00790695"/>
    <w:rsid w:val="007932FB"/>
    <w:rsid w:val="007A1279"/>
    <w:rsid w:val="007A7420"/>
    <w:rsid w:val="007B588B"/>
    <w:rsid w:val="00811388"/>
    <w:rsid w:val="00837790"/>
    <w:rsid w:val="008A7720"/>
    <w:rsid w:val="008D4539"/>
    <w:rsid w:val="0091272D"/>
    <w:rsid w:val="009415A4"/>
    <w:rsid w:val="0096464C"/>
    <w:rsid w:val="00A01078"/>
    <w:rsid w:val="00A265CC"/>
    <w:rsid w:val="00A452E6"/>
    <w:rsid w:val="00A57595"/>
    <w:rsid w:val="00A67BCD"/>
    <w:rsid w:val="00A7144D"/>
    <w:rsid w:val="00A82B40"/>
    <w:rsid w:val="00AA5BE6"/>
    <w:rsid w:val="00AB0EA3"/>
    <w:rsid w:val="00AD485A"/>
    <w:rsid w:val="00AF231F"/>
    <w:rsid w:val="00B7584C"/>
    <w:rsid w:val="00B81321"/>
    <w:rsid w:val="00B90CC3"/>
    <w:rsid w:val="00BA570E"/>
    <w:rsid w:val="00BB601D"/>
    <w:rsid w:val="00BF7886"/>
    <w:rsid w:val="00C12251"/>
    <w:rsid w:val="00C37CFA"/>
    <w:rsid w:val="00C405C0"/>
    <w:rsid w:val="00C473DC"/>
    <w:rsid w:val="00C802C9"/>
    <w:rsid w:val="00CA3B00"/>
    <w:rsid w:val="00CA68A0"/>
    <w:rsid w:val="00CE688F"/>
    <w:rsid w:val="00D403BD"/>
    <w:rsid w:val="00D72724"/>
    <w:rsid w:val="00D75978"/>
    <w:rsid w:val="00DC41CC"/>
    <w:rsid w:val="00DC549E"/>
    <w:rsid w:val="00E1697B"/>
    <w:rsid w:val="00E71C58"/>
    <w:rsid w:val="00E91488"/>
    <w:rsid w:val="00EA2211"/>
    <w:rsid w:val="00EA4C69"/>
    <w:rsid w:val="00EC0633"/>
    <w:rsid w:val="00F04BDE"/>
    <w:rsid w:val="00F7132E"/>
    <w:rsid w:val="00F73437"/>
    <w:rsid w:val="00FA7219"/>
    <w:rsid w:val="00FB3DA3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3B17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8A7720"/>
    <w:pPr>
      <w:spacing w:after="0" w:line="240" w:lineRule="auto"/>
    </w:pPr>
    <w:rPr>
      <w:rFonts w:ascii="Times New Roman"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malmengor</dc:creator>
  <cp:lastModifiedBy>JorgeTam</cp:lastModifiedBy>
  <cp:revision>10</cp:revision>
  <cp:lastPrinted>2015-09-02T20:05:00Z</cp:lastPrinted>
  <dcterms:created xsi:type="dcterms:W3CDTF">2016-02-25T13:44:00Z</dcterms:created>
  <dcterms:modified xsi:type="dcterms:W3CDTF">2016-02-26T12:57:00Z</dcterms:modified>
</cp:coreProperties>
</file>